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  <w:r w:rsidRPr="00853861">
        <w:rPr>
          <w:sz w:val="28"/>
          <w:szCs w:val="28"/>
        </w:rP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ed="t">
            <v:fill color2="black"/>
            <v:imagedata r:id="rId5" o:title=""/>
          </v:shape>
          <o:OLEObject Type="Embed" ProgID="Word.Picture.8" ShapeID="_x0000_i1025" DrawAspect="Content" ObjectID="_1584425738" r:id="rId6"/>
        </w:objec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sz w:val="28"/>
          <w:szCs w:val="28"/>
        </w:rPr>
      </w:pPr>
    </w:p>
    <w:p w:rsidR="00B13F50" w:rsidRPr="001846EC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0"/>
        </w:rPr>
      </w:pPr>
      <w:r w:rsidRPr="001846EC">
        <w:rPr>
          <w:b/>
          <w:sz w:val="20"/>
        </w:rPr>
        <w:t>МУНИЦИПАЛЬНОЕ ОБРАЗОВАНИЕ «ТОМСКИЙ РАЙОН»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АДМИНИСТРАЦИЯ ТОМСКОГО РАЙОНА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  <w:r w:rsidRPr="00853861">
        <w:rPr>
          <w:b/>
          <w:sz w:val="28"/>
          <w:szCs w:val="28"/>
        </w:rPr>
        <w:t>РАСПОРЯЖЕНИЕ</w:t>
      </w:r>
    </w:p>
    <w:p w:rsidR="00B13F50" w:rsidRPr="00853861" w:rsidRDefault="00B13F50" w:rsidP="00B13F50">
      <w:pPr>
        <w:pStyle w:val="af0"/>
        <w:tabs>
          <w:tab w:val="left" w:pos="2268"/>
        </w:tabs>
        <w:spacing w:before="0"/>
        <w:jc w:val="center"/>
        <w:rPr>
          <w:b/>
          <w:sz w:val="28"/>
          <w:szCs w:val="28"/>
        </w:rPr>
      </w:pPr>
    </w:p>
    <w:p w:rsidR="00B13F50" w:rsidRPr="00853861" w:rsidRDefault="00B13F50" w:rsidP="002634A3">
      <w:pPr>
        <w:pStyle w:val="af0"/>
        <w:tabs>
          <w:tab w:val="left" w:pos="2268"/>
        </w:tabs>
        <w:spacing w:before="0"/>
        <w:jc w:val="both"/>
        <w:rPr>
          <w:sz w:val="28"/>
          <w:szCs w:val="28"/>
        </w:rPr>
      </w:pPr>
      <w:r w:rsidRPr="001A5ED2">
        <w:rPr>
          <w:sz w:val="28"/>
          <w:szCs w:val="28"/>
        </w:rPr>
        <w:t>«</w:t>
      </w:r>
      <w:r w:rsidR="002634A3">
        <w:rPr>
          <w:sz w:val="28"/>
          <w:szCs w:val="28"/>
        </w:rPr>
        <w:t>15</w:t>
      </w:r>
      <w:r w:rsidRPr="001A5ED2">
        <w:rPr>
          <w:sz w:val="28"/>
          <w:szCs w:val="28"/>
        </w:rPr>
        <w:t xml:space="preserve">» </w:t>
      </w:r>
      <w:r w:rsidR="002634A3">
        <w:rPr>
          <w:sz w:val="28"/>
          <w:szCs w:val="28"/>
        </w:rPr>
        <w:t xml:space="preserve">марта </w:t>
      </w:r>
      <w:r w:rsidRPr="001A5ED2">
        <w:rPr>
          <w:sz w:val="28"/>
          <w:szCs w:val="28"/>
        </w:rPr>
        <w:t>20</w:t>
      </w:r>
      <w:r w:rsidR="00167426">
        <w:rPr>
          <w:sz w:val="28"/>
          <w:szCs w:val="28"/>
        </w:rPr>
        <w:t>1</w:t>
      </w:r>
      <w:r w:rsidR="002634A3">
        <w:rPr>
          <w:sz w:val="28"/>
          <w:szCs w:val="28"/>
        </w:rPr>
        <w:t>8</w:t>
      </w:r>
      <w:r w:rsidR="00167426">
        <w:rPr>
          <w:sz w:val="28"/>
          <w:szCs w:val="28"/>
        </w:rPr>
        <w:t xml:space="preserve"> г</w:t>
      </w:r>
      <w:r w:rsidRPr="001A5ED2">
        <w:rPr>
          <w:sz w:val="28"/>
          <w:szCs w:val="28"/>
        </w:rPr>
        <w:t xml:space="preserve">.                                                       </w:t>
      </w:r>
      <w:r w:rsidR="00167426">
        <w:rPr>
          <w:sz w:val="28"/>
          <w:szCs w:val="28"/>
        </w:rPr>
        <w:t xml:space="preserve">                   </w:t>
      </w:r>
      <w:r w:rsidR="002634A3">
        <w:rPr>
          <w:sz w:val="28"/>
          <w:szCs w:val="28"/>
        </w:rPr>
        <w:t xml:space="preserve">     </w:t>
      </w:r>
      <w:r w:rsidR="00167426">
        <w:rPr>
          <w:sz w:val="28"/>
          <w:szCs w:val="28"/>
        </w:rPr>
        <w:t xml:space="preserve">  </w:t>
      </w:r>
      <w:r w:rsidR="002634A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№</w:t>
      </w:r>
      <w:r w:rsidR="00167426">
        <w:rPr>
          <w:sz w:val="28"/>
          <w:szCs w:val="28"/>
        </w:rPr>
        <w:t xml:space="preserve"> </w:t>
      </w:r>
      <w:r w:rsidR="002634A3">
        <w:rPr>
          <w:sz w:val="28"/>
          <w:szCs w:val="28"/>
        </w:rPr>
        <w:t>94-П</w:t>
      </w:r>
    </w:p>
    <w:p w:rsidR="002634A3" w:rsidRDefault="002634A3" w:rsidP="00B13F50">
      <w:pPr>
        <w:ind w:right="4393"/>
        <w:jc w:val="both"/>
        <w:rPr>
          <w:sz w:val="26"/>
          <w:szCs w:val="26"/>
        </w:rPr>
      </w:pPr>
    </w:p>
    <w:p w:rsidR="00B13F50" w:rsidRDefault="00B13F50" w:rsidP="00B13F50">
      <w:pPr>
        <w:ind w:right="4393"/>
        <w:jc w:val="both"/>
        <w:rPr>
          <w:sz w:val="26"/>
          <w:szCs w:val="26"/>
        </w:rPr>
      </w:pPr>
      <w:r w:rsidRPr="00FD68A2">
        <w:rPr>
          <w:sz w:val="26"/>
          <w:szCs w:val="26"/>
        </w:rPr>
        <w:t>Об утверждении Плана проведения экспертизы нормативных правовых актов Администрации Томского района, затрагивающих вопросы осуществления предпринимательской и инвестиционной деятельности, в 201</w:t>
      </w:r>
      <w:r w:rsidR="00906EFA">
        <w:rPr>
          <w:sz w:val="26"/>
          <w:szCs w:val="26"/>
        </w:rPr>
        <w:t>8</w:t>
      </w:r>
      <w:r w:rsidRPr="00FD68A2">
        <w:rPr>
          <w:sz w:val="26"/>
          <w:szCs w:val="26"/>
        </w:rPr>
        <w:t xml:space="preserve"> году</w:t>
      </w:r>
    </w:p>
    <w:p w:rsidR="00B13F50" w:rsidRPr="00FD68A2" w:rsidRDefault="00B13F50" w:rsidP="00B13F50">
      <w:pPr>
        <w:ind w:right="4393"/>
        <w:jc w:val="both"/>
        <w:rPr>
          <w:sz w:val="26"/>
          <w:szCs w:val="26"/>
        </w:rPr>
      </w:pPr>
    </w:p>
    <w:p w:rsidR="00B13F50" w:rsidRDefault="00B13F50" w:rsidP="00B13F50">
      <w:pPr>
        <w:spacing w:line="276" w:lineRule="auto"/>
        <w:jc w:val="both"/>
        <w:rPr>
          <w:b/>
          <w:sz w:val="28"/>
          <w:szCs w:val="28"/>
        </w:rPr>
      </w:pPr>
      <w:r>
        <w:tab/>
      </w:r>
      <w:r w:rsidRPr="00FD68A2">
        <w:rPr>
          <w:sz w:val="26"/>
          <w:szCs w:val="26"/>
        </w:rPr>
        <w:t>В целях реализации подпункта "д" пункта 2 Указа Президента Российской Федерации от 07 мая 2012 года N 601 "Об основных направлениях совершенствования системы государственного управления", в соответствии с частью 6 статьи 7, частью 3 статьи 46 Федерального закона от 06 октября 2003 года N 131-ФЗ "Об общих принципах организации местного самоуправления в Российской Федерации", Законом Томской области от 17 ноября 2014 года N 156-ОЗ "Об оценке регулирующего воздействия проектов муниципальных нормативных правовых актов и экспертизы муниципальных нормативных правовых актов», с Порядком проведения экспертизы нормативных правовых актов Томского района, затрагивающих вопросы осуществления предпринимательской и инвестиционной деятельности, утвержденного постановлением Администрации Томского района от 23.12.2016 № 383 «О проведении оценки регулирующего воздействия проектов муниципальных нормативных правовых актов Администрации Томского района и экспертизы муниципальных нормативных правовых актов Администрации Томского района, затрагивающих вопросы осуществления предпринимательской и инвестиционной деятельности»</w:t>
      </w:r>
      <w:r>
        <w:rPr>
          <w:sz w:val="26"/>
          <w:szCs w:val="26"/>
        </w:rPr>
        <w:t xml:space="preserve">, </w:t>
      </w:r>
    </w:p>
    <w:p w:rsidR="00B13F50" w:rsidRDefault="00B13F50" w:rsidP="00B13F50">
      <w:pPr>
        <w:jc w:val="both"/>
        <w:rPr>
          <w:b/>
          <w:sz w:val="28"/>
          <w:szCs w:val="28"/>
        </w:rPr>
      </w:pPr>
    </w:p>
    <w:p w:rsidR="00B13F50" w:rsidRDefault="00B13F50" w:rsidP="00B13F50">
      <w:pPr>
        <w:jc w:val="both"/>
        <w:rPr>
          <w:b/>
          <w:sz w:val="28"/>
          <w:szCs w:val="28"/>
        </w:rPr>
      </w:pPr>
      <w:r w:rsidRPr="00892388">
        <w:rPr>
          <w:b/>
          <w:sz w:val="28"/>
          <w:szCs w:val="28"/>
        </w:rPr>
        <w:t>СЧИТАЮ НЕОБХОДИМЫМ:</w:t>
      </w:r>
    </w:p>
    <w:p w:rsidR="00B312C0" w:rsidRPr="00892388" w:rsidRDefault="00B312C0" w:rsidP="00B13F50">
      <w:pPr>
        <w:jc w:val="both"/>
        <w:rPr>
          <w:b/>
          <w:sz w:val="28"/>
          <w:szCs w:val="28"/>
        </w:rPr>
      </w:pP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>Утвердить План проведения экспертизы нормативных правовых актов Томского района, затрагивающих вопросы осуществления предпринимательской и инвестиционной деятельности, в 201</w:t>
      </w:r>
      <w:r w:rsidR="00906EFA">
        <w:rPr>
          <w:rFonts w:ascii="Times New Roman" w:hAnsi="Times New Roman" w:cs="Times New Roman"/>
          <w:sz w:val="26"/>
          <w:szCs w:val="26"/>
        </w:rPr>
        <w:t>8</w:t>
      </w:r>
      <w:r w:rsidRPr="00FD68A2">
        <w:rPr>
          <w:rFonts w:ascii="Times New Roman" w:hAnsi="Times New Roman" w:cs="Times New Roman"/>
          <w:sz w:val="26"/>
          <w:szCs w:val="26"/>
        </w:rPr>
        <w:t xml:space="preserve"> году (далее - План) согласно </w:t>
      </w:r>
      <w:proofErr w:type="gramStart"/>
      <w:r w:rsidRPr="00FD68A2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Pr="00FD68A2">
        <w:rPr>
          <w:rFonts w:ascii="Times New Roman" w:hAnsi="Times New Roman" w:cs="Times New Roman"/>
          <w:sz w:val="26"/>
          <w:szCs w:val="26"/>
        </w:rPr>
        <w:t xml:space="preserve"> к настоящему распоряжению. </w:t>
      </w: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lastRenderedPageBreak/>
        <w:t xml:space="preserve">Управлению Делами Администрации Томского района  (О.Е. Ефимова) обеспечить проведение экспертизы нормативных правовых актов Томского района, затрагивающих вопросы осуществления предпринимательской и инвестиционной деятельности, в целях оценки достижения заявленных в ходе их разработки и принятия целей правового регулирования, эффективности предложенного способа правового регулирования, оценки фактических положительных и отрицательных последствий предложенного способа правового регулирования посредством анализа правоприменительной практики в сроки, установленные в Плане. </w:t>
      </w:r>
    </w:p>
    <w:p w:rsidR="00B13F50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>Руководител</w:t>
      </w:r>
      <w:r w:rsidR="00906EFA">
        <w:rPr>
          <w:rFonts w:ascii="Times New Roman" w:hAnsi="Times New Roman" w:cs="Times New Roman"/>
          <w:sz w:val="26"/>
          <w:szCs w:val="26"/>
        </w:rPr>
        <w:t>ю</w:t>
      </w:r>
      <w:r w:rsidRPr="00FD68A2">
        <w:rPr>
          <w:rFonts w:ascii="Times New Roman" w:hAnsi="Times New Roman" w:cs="Times New Roman"/>
          <w:sz w:val="26"/>
          <w:szCs w:val="26"/>
        </w:rPr>
        <w:t xml:space="preserve"> </w:t>
      </w:r>
      <w:r w:rsidR="00906EFA">
        <w:rPr>
          <w:rFonts w:ascii="Times New Roman" w:hAnsi="Times New Roman" w:cs="Times New Roman"/>
          <w:sz w:val="26"/>
          <w:szCs w:val="26"/>
        </w:rPr>
        <w:t>Управления ЖКХ, строительства, транспорта и связи</w:t>
      </w:r>
      <w:r w:rsidRPr="00FD68A2">
        <w:rPr>
          <w:rFonts w:ascii="Times New Roman" w:hAnsi="Times New Roman" w:cs="Times New Roman"/>
          <w:sz w:val="26"/>
          <w:szCs w:val="26"/>
        </w:rPr>
        <w:t xml:space="preserve"> Администрации Томского района, ответственн</w:t>
      </w:r>
      <w:r w:rsidR="00906EFA">
        <w:rPr>
          <w:rFonts w:ascii="Times New Roman" w:hAnsi="Times New Roman" w:cs="Times New Roman"/>
          <w:sz w:val="26"/>
          <w:szCs w:val="26"/>
        </w:rPr>
        <w:t>ому</w:t>
      </w:r>
      <w:r w:rsidRPr="00FD68A2">
        <w:rPr>
          <w:rFonts w:ascii="Times New Roman" w:hAnsi="Times New Roman" w:cs="Times New Roman"/>
          <w:sz w:val="26"/>
          <w:szCs w:val="26"/>
        </w:rPr>
        <w:t xml:space="preserve"> за внесение изменений в нормативные правовые акты Томского района в соответствии с Планом, обеспечить своевременную подготовку проектов нормативных правовых актов Томского района. </w:t>
      </w: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Управлению Делами (О.Е. Ефимова) разместить настоящее распоряжение на официальном сайте Администрации Томского района в сети «Интернет».</w:t>
      </w:r>
    </w:p>
    <w:p w:rsidR="00B13F50" w:rsidRPr="00FD68A2" w:rsidRDefault="00B13F50" w:rsidP="00B13F50">
      <w:pPr>
        <w:pStyle w:val="af1"/>
        <w:numPr>
          <w:ilvl w:val="0"/>
          <w:numId w:val="8"/>
        </w:numPr>
        <w:spacing w:line="240" w:lineRule="auto"/>
        <w:ind w:left="0" w:firstLine="868"/>
        <w:jc w:val="both"/>
        <w:rPr>
          <w:rFonts w:ascii="Times New Roman" w:hAnsi="Times New Roman" w:cs="Times New Roman"/>
          <w:sz w:val="26"/>
          <w:szCs w:val="26"/>
        </w:rPr>
      </w:pPr>
      <w:r w:rsidRPr="00FD68A2">
        <w:rPr>
          <w:rFonts w:ascii="Times New Roman" w:hAnsi="Times New Roman" w:cs="Times New Roman"/>
          <w:sz w:val="26"/>
          <w:szCs w:val="26"/>
        </w:rPr>
        <w:t>Контроль за исполнением настоящего распоряжения возложить на заместителя Главы Томского района – начальника Управления Делами О.Е. Ефимову.</w:t>
      </w: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Pr="00FD68A2" w:rsidRDefault="00B13F50" w:rsidP="00B13F50">
      <w:pPr>
        <w:pStyle w:val="af1"/>
        <w:spacing w:line="240" w:lineRule="auto"/>
        <w:ind w:left="868"/>
        <w:jc w:val="both"/>
        <w:rPr>
          <w:rFonts w:ascii="Times New Roman" w:hAnsi="Times New Roman" w:cs="Times New Roman"/>
          <w:sz w:val="26"/>
          <w:szCs w:val="26"/>
        </w:rPr>
      </w:pPr>
    </w:p>
    <w:p w:rsidR="00B13F50" w:rsidRPr="00FD68A2" w:rsidRDefault="00906EFA" w:rsidP="00B13F50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Томского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В.Е. Лукьянов</w:t>
      </w: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Pr="00FD68A2" w:rsidRDefault="00B13F50" w:rsidP="00B13F50">
      <w:pPr>
        <w:jc w:val="both"/>
        <w:rPr>
          <w:sz w:val="26"/>
          <w:szCs w:val="26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906EFA" w:rsidRDefault="00906EFA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Default="00B13F50" w:rsidP="00B13F50">
      <w:pPr>
        <w:jc w:val="both"/>
        <w:rPr>
          <w:sz w:val="20"/>
          <w:szCs w:val="20"/>
        </w:rPr>
      </w:pPr>
    </w:p>
    <w:p w:rsidR="00B13F50" w:rsidRPr="00E86CD0" w:rsidRDefault="00B13F50" w:rsidP="00B13F50">
      <w:pPr>
        <w:jc w:val="both"/>
        <w:rPr>
          <w:sz w:val="20"/>
          <w:szCs w:val="20"/>
        </w:rPr>
      </w:pPr>
      <w:r>
        <w:rPr>
          <w:sz w:val="20"/>
          <w:szCs w:val="20"/>
        </w:rPr>
        <w:t>Т</w:t>
      </w:r>
      <w:r w:rsidRPr="00E86CD0">
        <w:rPr>
          <w:sz w:val="20"/>
          <w:szCs w:val="20"/>
        </w:rPr>
        <w:t xml:space="preserve">.А. </w:t>
      </w:r>
      <w:r>
        <w:rPr>
          <w:sz w:val="20"/>
          <w:szCs w:val="20"/>
        </w:rPr>
        <w:t>Хабарова</w:t>
      </w:r>
    </w:p>
    <w:p w:rsidR="00B13F50" w:rsidRDefault="00B13F50" w:rsidP="00B13F50">
      <w:pPr>
        <w:jc w:val="both"/>
        <w:rPr>
          <w:rFonts w:eastAsia="Times New Roman"/>
          <w:sz w:val="28"/>
          <w:szCs w:val="28"/>
        </w:rPr>
      </w:pPr>
      <w:r w:rsidRPr="00E86CD0">
        <w:rPr>
          <w:sz w:val="20"/>
          <w:szCs w:val="20"/>
        </w:rPr>
        <w:t>40</w:t>
      </w:r>
      <w:r>
        <w:rPr>
          <w:sz w:val="20"/>
          <w:szCs w:val="20"/>
        </w:rPr>
        <w:t xml:space="preserve"> 48 59</w:t>
      </w:r>
    </w:p>
    <w:p w:rsidR="00AF239A" w:rsidRDefault="00AF239A" w:rsidP="00F32728">
      <w:pPr>
        <w:tabs>
          <w:tab w:val="left" w:pos="3450"/>
        </w:tabs>
        <w:rPr>
          <w:sz w:val="26"/>
          <w:szCs w:val="2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9F53E3" w:rsidRDefault="009F53E3" w:rsidP="00F32728">
      <w:pPr>
        <w:tabs>
          <w:tab w:val="left" w:pos="3450"/>
        </w:tabs>
        <w:rPr>
          <w:sz w:val="16"/>
          <w:szCs w:val="16"/>
        </w:rPr>
      </w:pPr>
    </w:p>
    <w:p w:rsidR="00D23E8E" w:rsidRDefault="00D23E8E" w:rsidP="00F32728">
      <w:pPr>
        <w:tabs>
          <w:tab w:val="left" w:pos="3450"/>
        </w:tabs>
        <w:rPr>
          <w:sz w:val="16"/>
          <w:szCs w:val="16"/>
        </w:rPr>
        <w:sectPr w:rsidR="00D23E8E" w:rsidSect="00C70240">
          <w:pgSz w:w="11900" w:h="16840"/>
          <w:pgMar w:top="1134" w:right="1134" w:bottom="1134" w:left="1701" w:header="0" w:footer="6" w:gutter="0"/>
          <w:cols w:space="720"/>
        </w:sectPr>
      </w:pPr>
    </w:p>
    <w:p w:rsidR="00732718" w:rsidRPr="00B13F50" w:rsidRDefault="00732718" w:rsidP="00732718">
      <w:pPr>
        <w:jc w:val="right"/>
      </w:pPr>
      <w:r w:rsidRPr="00B13F50">
        <w:lastRenderedPageBreak/>
        <w:t>Приложение к распоряжению</w:t>
      </w:r>
    </w:p>
    <w:p w:rsidR="00732718" w:rsidRPr="00B13F50" w:rsidRDefault="00732718" w:rsidP="00732718">
      <w:pPr>
        <w:jc w:val="right"/>
      </w:pPr>
      <w:r w:rsidRPr="00B13F50">
        <w:t xml:space="preserve">Администрации </w:t>
      </w:r>
      <w:r w:rsidR="00B13F50">
        <w:t>Томского</w:t>
      </w:r>
      <w:r w:rsidRPr="00B13F50">
        <w:t xml:space="preserve"> района </w:t>
      </w:r>
    </w:p>
    <w:p w:rsidR="00732718" w:rsidRPr="00B13F50" w:rsidRDefault="00732718" w:rsidP="00732718">
      <w:pPr>
        <w:jc w:val="right"/>
      </w:pPr>
      <w:r w:rsidRPr="00B13F50">
        <w:t xml:space="preserve">от </w:t>
      </w:r>
      <w:r w:rsidR="00B13F50">
        <w:t>«___» _____________</w:t>
      </w:r>
      <w:r w:rsidRPr="00B13F50">
        <w:t xml:space="preserve">№ </w:t>
      </w:r>
      <w:r w:rsidR="00B13F50">
        <w:t>______</w:t>
      </w:r>
    </w:p>
    <w:p w:rsidR="00732718" w:rsidRDefault="00732718" w:rsidP="00732718">
      <w:pPr>
        <w:jc w:val="center"/>
        <w:rPr>
          <w:b/>
        </w:rPr>
      </w:pPr>
    </w:p>
    <w:p w:rsidR="00732718" w:rsidRPr="00B13F50" w:rsidRDefault="00732718" w:rsidP="00732718">
      <w:pPr>
        <w:jc w:val="center"/>
        <w:rPr>
          <w:b/>
          <w:sz w:val="26"/>
          <w:szCs w:val="26"/>
        </w:rPr>
      </w:pPr>
      <w:r w:rsidRPr="00B13F50">
        <w:rPr>
          <w:b/>
          <w:sz w:val="26"/>
          <w:szCs w:val="26"/>
        </w:rPr>
        <w:t xml:space="preserve">План проведения экспертизы </w:t>
      </w:r>
    </w:p>
    <w:p w:rsidR="0063107E" w:rsidRDefault="00732718" w:rsidP="00732718">
      <w:pPr>
        <w:jc w:val="center"/>
        <w:rPr>
          <w:b/>
          <w:sz w:val="26"/>
          <w:szCs w:val="26"/>
        </w:rPr>
      </w:pPr>
      <w:r w:rsidRPr="00B13F50">
        <w:rPr>
          <w:b/>
          <w:sz w:val="26"/>
          <w:szCs w:val="26"/>
        </w:rPr>
        <w:t xml:space="preserve">нормативных правовых актов </w:t>
      </w:r>
      <w:r w:rsidR="00B13F50">
        <w:rPr>
          <w:b/>
          <w:sz w:val="26"/>
          <w:szCs w:val="26"/>
        </w:rPr>
        <w:t>Администрации Томского района, затрагивающих вопросы осуществления предпринимательской и инвестиционной деятельности, в 201</w:t>
      </w:r>
      <w:r w:rsidR="00906EFA">
        <w:rPr>
          <w:b/>
          <w:sz w:val="26"/>
          <w:szCs w:val="26"/>
        </w:rPr>
        <w:t>8</w:t>
      </w:r>
      <w:r w:rsidR="00B13F50">
        <w:rPr>
          <w:b/>
          <w:sz w:val="26"/>
          <w:szCs w:val="26"/>
        </w:rPr>
        <w:t xml:space="preserve"> году</w:t>
      </w:r>
      <w:r w:rsidR="00B312C0">
        <w:rPr>
          <w:b/>
          <w:sz w:val="26"/>
          <w:szCs w:val="26"/>
        </w:rPr>
        <w:t xml:space="preserve"> </w:t>
      </w:r>
    </w:p>
    <w:p w:rsidR="00B13F50" w:rsidRPr="00B13F50" w:rsidRDefault="00B13F50" w:rsidP="00732718">
      <w:pPr>
        <w:jc w:val="center"/>
        <w:rPr>
          <w:b/>
          <w:sz w:val="26"/>
          <w:szCs w:val="26"/>
        </w:rPr>
      </w:pPr>
    </w:p>
    <w:tbl>
      <w:tblPr>
        <w:tblStyle w:val="a8"/>
        <w:tblW w:w="14993" w:type="dxa"/>
        <w:tblLook w:val="04A0" w:firstRow="1" w:lastRow="0" w:firstColumn="1" w:lastColumn="0" w:noHBand="0" w:noVBand="1"/>
      </w:tblPr>
      <w:tblGrid>
        <w:gridCol w:w="478"/>
        <w:gridCol w:w="2355"/>
        <w:gridCol w:w="4377"/>
        <w:gridCol w:w="2689"/>
        <w:gridCol w:w="2674"/>
        <w:gridCol w:w="2420"/>
      </w:tblGrid>
      <w:tr w:rsidR="00906EFA" w:rsidRPr="00B13F50" w:rsidTr="0063107E">
        <w:tc>
          <w:tcPr>
            <w:tcW w:w="478" w:type="dxa"/>
          </w:tcPr>
          <w:p w:rsidR="00732718" w:rsidRPr="00B13F50" w:rsidRDefault="00732718" w:rsidP="00342B33">
            <w:pPr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355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НПА, дата, №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подлежащего экспертизе</w:t>
            </w:r>
          </w:p>
        </w:tc>
        <w:tc>
          <w:tcPr>
            <w:tcW w:w="4377" w:type="dxa"/>
          </w:tcPr>
          <w:p w:rsidR="00732718" w:rsidRPr="00B13F50" w:rsidRDefault="00B829BE" w:rsidP="0063107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Наименование НПА, </w:t>
            </w:r>
            <w:r w:rsidR="00732718" w:rsidRPr="00B13F50">
              <w:rPr>
                <w:b/>
                <w:sz w:val="26"/>
                <w:szCs w:val="26"/>
              </w:rPr>
              <w:t>подлежащ</w:t>
            </w:r>
            <w:r w:rsidR="0063107E">
              <w:rPr>
                <w:b/>
                <w:sz w:val="26"/>
                <w:szCs w:val="26"/>
              </w:rPr>
              <w:t>его</w:t>
            </w:r>
            <w:r w:rsidR="00732718" w:rsidRPr="00B13F50">
              <w:rPr>
                <w:b/>
                <w:sz w:val="26"/>
                <w:szCs w:val="26"/>
              </w:rPr>
              <w:t xml:space="preserve"> экспертизе</w:t>
            </w:r>
          </w:p>
        </w:tc>
        <w:tc>
          <w:tcPr>
            <w:tcW w:w="2689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Заявитель</w:t>
            </w:r>
          </w:p>
        </w:tc>
        <w:tc>
          <w:tcPr>
            <w:tcW w:w="2674" w:type="dxa"/>
          </w:tcPr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Разработчик</w:t>
            </w:r>
          </w:p>
          <w:p w:rsidR="00732718" w:rsidRPr="00B13F50" w:rsidRDefault="00732718" w:rsidP="00342B33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>НПА</w:t>
            </w:r>
          </w:p>
        </w:tc>
        <w:tc>
          <w:tcPr>
            <w:tcW w:w="2420" w:type="dxa"/>
          </w:tcPr>
          <w:p w:rsidR="00732718" w:rsidRPr="00B13F50" w:rsidRDefault="00732718" w:rsidP="00B829BE">
            <w:pPr>
              <w:jc w:val="center"/>
              <w:rPr>
                <w:b/>
                <w:sz w:val="26"/>
                <w:szCs w:val="26"/>
              </w:rPr>
            </w:pPr>
            <w:r w:rsidRPr="00B13F50">
              <w:rPr>
                <w:b/>
                <w:sz w:val="26"/>
                <w:szCs w:val="26"/>
              </w:rPr>
              <w:t xml:space="preserve">Сроки проведения экспертизы (в </w:t>
            </w:r>
            <w:proofErr w:type="spellStart"/>
            <w:r w:rsidRPr="00B13F50">
              <w:rPr>
                <w:b/>
                <w:sz w:val="26"/>
                <w:szCs w:val="26"/>
              </w:rPr>
              <w:t>т.ч</w:t>
            </w:r>
            <w:proofErr w:type="spellEnd"/>
            <w:r w:rsidRPr="00B13F50">
              <w:rPr>
                <w:b/>
                <w:sz w:val="26"/>
                <w:szCs w:val="26"/>
              </w:rPr>
              <w:t>. сроки проведения публичных консультаций)</w:t>
            </w:r>
          </w:p>
        </w:tc>
      </w:tr>
      <w:tr w:rsidR="00906EFA" w:rsidRPr="00B13F50" w:rsidTr="0063107E">
        <w:tc>
          <w:tcPr>
            <w:tcW w:w="478" w:type="dxa"/>
          </w:tcPr>
          <w:p w:rsidR="00732718" w:rsidRPr="00B13F50" w:rsidRDefault="00732718" w:rsidP="00342B33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1.</w:t>
            </w:r>
          </w:p>
        </w:tc>
        <w:tc>
          <w:tcPr>
            <w:tcW w:w="2355" w:type="dxa"/>
          </w:tcPr>
          <w:p w:rsidR="00732718" w:rsidRPr="00B13F50" w:rsidRDefault="00732718" w:rsidP="00906EFA">
            <w:pPr>
              <w:jc w:val="both"/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 xml:space="preserve">Постановление Администрации </w:t>
            </w:r>
            <w:r w:rsidR="0037392C">
              <w:rPr>
                <w:sz w:val="26"/>
                <w:szCs w:val="26"/>
              </w:rPr>
              <w:t>Томского</w:t>
            </w:r>
            <w:r w:rsidRPr="00B13F50">
              <w:rPr>
                <w:sz w:val="26"/>
                <w:szCs w:val="26"/>
              </w:rPr>
              <w:t xml:space="preserve"> района от </w:t>
            </w:r>
            <w:r w:rsidR="00906EFA">
              <w:rPr>
                <w:sz w:val="26"/>
                <w:szCs w:val="26"/>
              </w:rPr>
              <w:t>03</w:t>
            </w:r>
            <w:r w:rsidRPr="00B13F50">
              <w:rPr>
                <w:sz w:val="26"/>
                <w:szCs w:val="26"/>
              </w:rPr>
              <w:t>.</w:t>
            </w:r>
            <w:r w:rsidR="00906EFA">
              <w:rPr>
                <w:sz w:val="26"/>
                <w:szCs w:val="26"/>
              </w:rPr>
              <w:t>04</w:t>
            </w:r>
            <w:r w:rsidRPr="00B13F50">
              <w:rPr>
                <w:sz w:val="26"/>
                <w:szCs w:val="26"/>
              </w:rPr>
              <w:t>.201</w:t>
            </w:r>
            <w:r w:rsidR="00906EFA">
              <w:rPr>
                <w:sz w:val="26"/>
                <w:szCs w:val="26"/>
              </w:rPr>
              <w:t>5</w:t>
            </w:r>
            <w:r w:rsidRPr="00B13F50">
              <w:rPr>
                <w:sz w:val="26"/>
                <w:szCs w:val="26"/>
              </w:rPr>
              <w:t xml:space="preserve"> №</w:t>
            </w:r>
            <w:r w:rsidR="0037392C">
              <w:rPr>
                <w:sz w:val="26"/>
                <w:szCs w:val="26"/>
              </w:rPr>
              <w:t xml:space="preserve"> </w:t>
            </w:r>
            <w:r w:rsidR="00906EFA">
              <w:rPr>
                <w:sz w:val="26"/>
                <w:szCs w:val="26"/>
              </w:rPr>
              <w:t>78</w:t>
            </w:r>
          </w:p>
        </w:tc>
        <w:tc>
          <w:tcPr>
            <w:tcW w:w="4377" w:type="dxa"/>
          </w:tcPr>
          <w:p w:rsidR="00732718" w:rsidRPr="00B13F50" w:rsidRDefault="00906EFA" w:rsidP="00906EFA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Об утверждении Положения «Об организации и проведении аукциона на право заключения договора на установку и эксплуатацию рекламных конструкций на земельном участке, здании или ином недвижимом имуществе, находящемся в муниципальной собственности муниципального образования «Томский район», а также на земельных участках, государственная собственность на которые не разграничена»</w:t>
            </w:r>
          </w:p>
        </w:tc>
        <w:tc>
          <w:tcPr>
            <w:tcW w:w="2689" w:type="dxa"/>
          </w:tcPr>
          <w:p w:rsidR="00732718" w:rsidRPr="00B13F50" w:rsidRDefault="0037392C" w:rsidP="00906E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Управление </w:t>
            </w:r>
            <w:r w:rsidR="00906EFA">
              <w:rPr>
                <w:sz w:val="26"/>
                <w:szCs w:val="26"/>
              </w:rPr>
              <w:t xml:space="preserve">ЖКХ, строительства, транспорта и связи </w:t>
            </w:r>
            <w:r>
              <w:rPr>
                <w:sz w:val="26"/>
                <w:szCs w:val="26"/>
              </w:rPr>
              <w:t>Администрации Томского района</w:t>
            </w:r>
          </w:p>
        </w:tc>
        <w:tc>
          <w:tcPr>
            <w:tcW w:w="2674" w:type="dxa"/>
          </w:tcPr>
          <w:p w:rsidR="00732718" w:rsidRPr="00B13F50" w:rsidRDefault="00124BFE" w:rsidP="00906E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</w:t>
            </w:r>
            <w:r w:rsidR="0037392C">
              <w:rPr>
                <w:sz w:val="26"/>
                <w:szCs w:val="26"/>
              </w:rPr>
              <w:t xml:space="preserve">правление </w:t>
            </w:r>
            <w:r w:rsidR="00906EFA">
              <w:rPr>
                <w:sz w:val="26"/>
                <w:szCs w:val="26"/>
              </w:rPr>
              <w:t>ЖКХ, строительства, транспорта и связи Администрации Томского района</w:t>
            </w:r>
          </w:p>
        </w:tc>
        <w:tc>
          <w:tcPr>
            <w:tcW w:w="2420" w:type="dxa"/>
          </w:tcPr>
          <w:p w:rsidR="00732718" w:rsidRPr="0037392C" w:rsidRDefault="0037392C" w:rsidP="00906E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III </w:t>
            </w:r>
            <w:r>
              <w:rPr>
                <w:sz w:val="26"/>
                <w:szCs w:val="26"/>
              </w:rPr>
              <w:t>квартал</w:t>
            </w:r>
            <w:r w:rsidR="00124BFE">
              <w:rPr>
                <w:sz w:val="26"/>
                <w:szCs w:val="26"/>
              </w:rPr>
              <w:t xml:space="preserve"> 201</w:t>
            </w:r>
            <w:r w:rsidR="00906EFA">
              <w:rPr>
                <w:sz w:val="26"/>
                <w:szCs w:val="26"/>
              </w:rPr>
              <w:t>8</w:t>
            </w:r>
            <w:r w:rsidR="00124BFE">
              <w:rPr>
                <w:sz w:val="26"/>
                <w:szCs w:val="26"/>
              </w:rPr>
              <w:t xml:space="preserve"> года</w:t>
            </w:r>
          </w:p>
        </w:tc>
      </w:tr>
      <w:tr w:rsidR="00906EFA" w:rsidRPr="00B13F50" w:rsidTr="0063107E">
        <w:tc>
          <w:tcPr>
            <w:tcW w:w="478" w:type="dxa"/>
          </w:tcPr>
          <w:p w:rsidR="00732718" w:rsidRPr="00B13F50" w:rsidRDefault="00732718" w:rsidP="00342B33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2.</w:t>
            </w:r>
          </w:p>
        </w:tc>
        <w:tc>
          <w:tcPr>
            <w:tcW w:w="2355" w:type="dxa"/>
          </w:tcPr>
          <w:p w:rsidR="00732718" w:rsidRPr="00B13F50" w:rsidRDefault="00732718" w:rsidP="00906EFA">
            <w:pPr>
              <w:jc w:val="both"/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 xml:space="preserve">Постановление Администрации </w:t>
            </w:r>
            <w:r w:rsidR="00124BFE">
              <w:rPr>
                <w:sz w:val="26"/>
                <w:szCs w:val="26"/>
              </w:rPr>
              <w:t xml:space="preserve">Томского района от </w:t>
            </w:r>
            <w:r w:rsidR="00906EFA">
              <w:rPr>
                <w:sz w:val="26"/>
                <w:szCs w:val="26"/>
              </w:rPr>
              <w:t>08</w:t>
            </w:r>
            <w:r w:rsidR="00124BFE">
              <w:rPr>
                <w:sz w:val="26"/>
                <w:szCs w:val="26"/>
              </w:rPr>
              <w:t>.0</w:t>
            </w:r>
            <w:r w:rsidR="00906EFA">
              <w:rPr>
                <w:sz w:val="26"/>
                <w:szCs w:val="26"/>
              </w:rPr>
              <w:t>4</w:t>
            </w:r>
            <w:r w:rsidR="00124BFE">
              <w:rPr>
                <w:sz w:val="26"/>
                <w:szCs w:val="26"/>
              </w:rPr>
              <w:t>.201</w:t>
            </w:r>
            <w:r w:rsidR="00906EFA">
              <w:rPr>
                <w:sz w:val="26"/>
                <w:szCs w:val="26"/>
              </w:rPr>
              <w:t>5</w:t>
            </w:r>
            <w:r w:rsidR="00124BFE">
              <w:rPr>
                <w:sz w:val="26"/>
                <w:szCs w:val="26"/>
              </w:rPr>
              <w:t xml:space="preserve"> № </w:t>
            </w:r>
            <w:r w:rsidR="00906EFA">
              <w:rPr>
                <w:sz w:val="26"/>
                <w:szCs w:val="26"/>
              </w:rPr>
              <w:t>82</w:t>
            </w:r>
          </w:p>
        </w:tc>
        <w:tc>
          <w:tcPr>
            <w:tcW w:w="4377" w:type="dxa"/>
          </w:tcPr>
          <w:p w:rsidR="00732718" w:rsidRPr="00B13F50" w:rsidRDefault="00906EFA" w:rsidP="00906E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 установлении срока договоров на установку и эксплуатацию рекламных конструкций на земельном участке или другом недвижимом имуществе, находящемся в муниципальной собственности муниципального образования «Томский район», а также на земельных участках, </w:t>
            </w:r>
            <w:r>
              <w:rPr>
                <w:sz w:val="26"/>
                <w:szCs w:val="26"/>
              </w:rPr>
              <w:lastRenderedPageBreak/>
              <w:t>государственная собственность на которые не разграничена»</w:t>
            </w:r>
          </w:p>
        </w:tc>
        <w:tc>
          <w:tcPr>
            <w:tcW w:w="2689" w:type="dxa"/>
          </w:tcPr>
          <w:p w:rsidR="00732718" w:rsidRPr="00B13F50" w:rsidRDefault="00906EFA" w:rsidP="00342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2674" w:type="dxa"/>
          </w:tcPr>
          <w:p w:rsidR="00732718" w:rsidRPr="00B13F50" w:rsidRDefault="00906EFA" w:rsidP="00342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2420" w:type="dxa"/>
          </w:tcPr>
          <w:p w:rsidR="00732718" w:rsidRPr="00B13F50" w:rsidRDefault="00124BFE" w:rsidP="00906EF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 xml:space="preserve">III </w:t>
            </w:r>
            <w:r>
              <w:rPr>
                <w:sz w:val="26"/>
                <w:szCs w:val="26"/>
              </w:rPr>
              <w:t>квартал 201</w:t>
            </w:r>
            <w:r w:rsidR="00906EFA"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 xml:space="preserve"> года</w:t>
            </w:r>
          </w:p>
        </w:tc>
      </w:tr>
      <w:tr w:rsidR="00906EFA" w:rsidRPr="00B13F50" w:rsidTr="0063107E">
        <w:tc>
          <w:tcPr>
            <w:tcW w:w="478" w:type="dxa"/>
          </w:tcPr>
          <w:p w:rsidR="00732718" w:rsidRPr="00B13F50" w:rsidRDefault="00732718" w:rsidP="00342B33">
            <w:pPr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>3.</w:t>
            </w:r>
          </w:p>
        </w:tc>
        <w:tc>
          <w:tcPr>
            <w:tcW w:w="2355" w:type="dxa"/>
          </w:tcPr>
          <w:p w:rsidR="00732718" w:rsidRPr="00B13F50" w:rsidRDefault="00124BFE" w:rsidP="00456E63">
            <w:pPr>
              <w:jc w:val="both"/>
              <w:rPr>
                <w:sz w:val="26"/>
                <w:szCs w:val="26"/>
              </w:rPr>
            </w:pPr>
            <w:r w:rsidRPr="00B13F50">
              <w:rPr>
                <w:sz w:val="26"/>
                <w:szCs w:val="26"/>
              </w:rPr>
              <w:t xml:space="preserve">Постановление Администрации </w:t>
            </w:r>
            <w:r>
              <w:rPr>
                <w:sz w:val="26"/>
                <w:szCs w:val="26"/>
              </w:rPr>
              <w:t xml:space="preserve">Томского района от </w:t>
            </w:r>
            <w:r w:rsidR="0063107E">
              <w:rPr>
                <w:sz w:val="26"/>
                <w:szCs w:val="26"/>
              </w:rPr>
              <w:t>2</w:t>
            </w:r>
            <w:r w:rsidR="00456E63"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.0</w:t>
            </w:r>
            <w:r w:rsidR="00456E63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.201</w:t>
            </w:r>
            <w:r w:rsidR="00456E63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 </w:t>
            </w:r>
            <w:r w:rsidR="00456E63">
              <w:rPr>
                <w:sz w:val="26"/>
                <w:szCs w:val="26"/>
              </w:rPr>
              <w:t>120</w:t>
            </w:r>
          </w:p>
        </w:tc>
        <w:tc>
          <w:tcPr>
            <w:tcW w:w="4377" w:type="dxa"/>
          </w:tcPr>
          <w:p w:rsidR="00732718" w:rsidRPr="00B13F50" w:rsidRDefault="00456E63" w:rsidP="0045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Административного регламента по предоставлению муниципальной услуги «Выдача, аннулирование разрешений на установку и эксплуатацию рекламных конструкций»</w:t>
            </w:r>
          </w:p>
        </w:tc>
        <w:tc>
          <w:tcPr>
            <w:tcW w:w="2689" w:type="dxa"/>
          </w:tcPr>
          <w:p w:rsidR="00732718" w:rsidRPr="00B13F50" w:rsidRDefault="00456E63" w:rsidP="00342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2674" w:type="dxa"/>
          </w:tcPr>
          <w:p w:rsidR="00732718" w:rsidRPr="00B13F50" w:rsidRDefault="00456E63" w:rsidP="00342B3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Управление ЖКХ, строительства, транспорта и связи Администрации Томского района</w:t>
            </w:r>
          </w:p>
        </w:tc>
        <w:tc>
          <w:tcPr>
            <w:tcW w:w="2420" w:type="dxa"/>
          </w:tcPr>
          <w:p w:rsidR="00732718" w:rsidRPr="00B13F50" w:rsidRDefault="00456E63" w:rsidP="00456E6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IV</w:t>
            </w:r>
            <w:r w:rsidR="0063107E">
              <w:rPr>
                <w:sz w:val="26"/>
                <w:szCs w:val="26"/>
                <w:lang w:val="en-US"/>
              </w:rPr>
              <w:t xml:space="preserve"> </w:t>
            </w:r>
            <w:r>
              <w:rPr>
                <w:sz w:val="26"/>
                <w:szCs w:val="26"/>
              </w:rPr>
              <w:t xml:space="preserve">квартал 2018 </w:t>
            </w:r>
            <w:r w:rsidR="0063107E">
              <w:rPr>
                <w:sz w:val="26"/>
                <w:szCs w:val="26"/>
              </w:rPr>
              <w:t>года</w:t>
            </w:r>
          </w:p>
        </w:tc>
      </w:tr>
    </w:tbl>
    <w:p w:rsidR="009F53E3" w:rsidRPr="00B13F50" w:rsidRDefault="009F53E3" w:rsidP="00F32728">
      <w:pPr>
        <w:tabs>
          <w:tab w:val="left" w:pos="3450"/>
        </w:tabs>
        <w:rPr>
          <w:sz w:val="26"/>
          <w:szCs w:val="26"/>
        </w:rPr>
      </w:pPr>
    </w:p>
    <w:sectPr w:rsidR="009F53E3" w:rsidRPr="00B13F50" w:rsidSect="00732718">
      <w:pgSz w:w="16840" w:h="11900" w:orient="landscape"/>
      <w:pgMar w:top="1134" w:right="1134" w:bottom="238" w:left="1134" w:header="0" w:footer="6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286E16"/>
    <w:multiLevelType w:val="hybridMultilevel"/>
    <w:tmpl w:val="FAEE319A"/>
    <w:lvl w:ilvl="0" w:tplc="9BA47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1D86332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</w:lvl>
    <w:lvl w:ilvl="2" w:tplc="9BA47DB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9257EC"/>
    <w:multiLevelType w:val="multilevel"/>
    <w:tmpl w:val="15B066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F6D2790"/>
    <w:multiLevelType w:val="hybridMultilevel"/>
    <w:tmpl w:val="10329F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7000F"/>
    <w:multiLevelType w:val="multilevel"/>
    <w:tmpl w:val="EA50C73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47B76BB"/>
    <w:multiLevelType w:val="multilevel"/>
    <w:tmpl w:val="89609F80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4CDE2AAA"/>
    <w:multiLevelType w:val="hybridMultilevel"/>
    <w:tmpl w:val="A6162182"/>
    <w:lvl w:ilvl="0" w:tplc="B688EEC6">
      <w:start w:val="1"/>
      <w:numFmt w:val="decimal"/>
      <w:lvlText w:val="%1."/>
      <w:lvlJc w:val="left"/>
      <w:pPr>
        <w:tabs>
          <w:tab w:val="num" w:pos="1710"/>
        </w:tabs>
        <w:ind w:left="1710" w:hanging="10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2C9122D"/>
    <w:multiLevelType w:val="hybridMultilevel"/>
    <w:tmpl w:val="3ABEE308"/>
    <w:lvl w:ilvl="0" w:tplc="94A4CC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6BF85F13"/>
    <w:multiLevelType w:val="multilevel"/>
    <w:tmpl w:val="632ACD8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E2D"/>
    <w:rsid w:val="00042E2D"/>
    <w:rsid w:val="00064BFB"/>
    <w:rsid w:val="000A028A"/>
    <w:rsid w:val="000A6687"/>
    <w:rsid w:val="000B5815"/>
    <w:rsid w:val="000E7FAA"/>
    <w:rsid w:val="00124BFE"/>
    <w:rsid w:val="00167426"/>
    <w:rsid w:val="0018314C"/>
    <w:rsid w:val="0020207A"/>
    <w:rsid w:val="00211DF9"/>
    <w:rsid w:val="002634A3"/>
    <w:rsid w:val="00265532"/>
    <w:rsid w:val="00306589"/>
    <w:rsid w:val="00314D1E"/>
    <w:rsid w:val="003631E6"/>
    <w:rsid w:val="0037392C"/>
    <w:rsid w:val="003940FF"/>
    <w:rsid w:val="003E13B5"/>
    <w:rsid w:val="004426B2"/>
    <w:rsid w:val="00456E63"/>
    <w:rsid w:val="005165F0"/>
    <w:rsid w:val="0056087D"/>
    <w:rsid w:val="00627725"/>
    <w:rsid w:val="0063107E"/>
    <w:rsid w:val="006D230F"/>
    <w:rsid w:val="006F64A5"/>
    <w:rsid w:val="00701479"/>
    <w:rsid w:val="00732718"/>
    <w:rsid w:val="00813316"/>
    <w:rsid w:val="00851610"/>
    <w:rsid w:val="00852925"/>
    <w:rsid w:val="00894B79"/>
    <w:rsid w:val="008A0E02"/>
    <w:rsid w:val="008D5EA1"/>
    <w:rsid w:val="00906EFA"/>
    <w:rsid w:val="009D0621"/>
    <w:rsid w:val="009F53E3"/>
    <w:rsid w:val="00AB188D"/>
    <w:rsid w:val="00AF239A"/>
    <w:rsid w:val="00B13F50"/>
    <w:rsid w:val="00B312C0"/>
    <w:rsid w:val="00B64160"/>
    <w:rsid w:val="00B829BE"/>
    <w:rsid w:val="00BA6198"/>
    <w:rsid w:val="00C70240"/>
    <w:rsid w:val="00CF2800"/>
    <w:rsid w:val="00D23E8E"/>
    <w:rsid w:val="00D66917"/>
    <w:rsid w:val="00DC07EB"/>
    <w:rsid w:val="00DD3D64"/>
    <w:rsid w:val="00DF15BA"/>
    <w:rsid w:val="00E157F4"/>
    <w:rsid w:val="00E17193"/>
    <w:rsid w:val="00E54524"/>
    <w:rsid w:val="00E663D5"/>
    <w:rsid w:val="00ED7AA0"/>
    <w:rsid w:val="00F32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23ABA7-8D13-4F64-85FC-C7D336E9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E2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D230F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042E2D"/>
    <w:pPr>
      <w:widowControl/>
      <w:autoSpaceDE/>
      <w:autoSpaceDN/>
      <w:adjustRightInd/>
      <w:jc w:val="center"/>
    </w:pPr>
    <w:rPr>
      <w:b/>
      <w:bCs/>
      <w:sz w:val="36"/>
      <w:szCs w:val="36"/>
    </w:rPr>
  </w:style>
  <w:style w:type="character" w:customStyle="1" w:styleId="a4">
    <w:name w:val="Подзаголовок Знак"/>
    <w:basedOn w:val="a0"/>
    <w:link w:val="a3"/>
    <w:rsid w:val="00042E2D"/>
    <w:rPr>
      <w:rFonts w:ascii="Times New Roman" w:eastAsia="Calibri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6D230F"/>
    <w:rPr>
      <w:rFonts w:ascii="Cambria" w:eastAsia="Calibri" w:hAnsi="Cambria" w:cs="Cambria"/>
      <w:b/>
      <w:bCs/>
      <w:sz w:val="26"/>
      <w:szCs w:val="26"/>
      <w:lang w:eastAsia="ru-RU"/>
    </w:rPr>
  </w:style>
  <w:style w:type="paragraph" w:customStyle="1" w:styleId="Style12">
    <w:name w:val="Style12"/>
    <w:basedOn w:val="a"/>
    <w:rsid w:val="005165F0"/>
    <w:pPr>
      <w:spacing w:line="301" w:lineRule="exact"/>
      <w:ind w:firstLine="696"/>
      <w:jc w:val="both"/>
    </w:pPr>
  </w:style>
  <w:style w:type="character" w:customStyle="1" w:styleId="FontStyle46">
    <w:name w:val="Font Style46"/>
    <w:rsid w:val="005165F0"/>
    <w:rPr>
      <w:rFonts w:ascii="Times New Roman" w:hAnsi="Times New Roman" w:cs="Times New Roman" w:hint="default"/>
      <w:sz w:val="24"/>
      <w:szCs w:val="24"/>
    </w:rPr>
  </w:style>
  <w:style w:type="paragraph" w:styleId="a5">
    <w:name w:val="No Spacing"/>
    <w:qFormat/>
    <w:rsid w:val="006F64A5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6F64A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6"/>
      <w:szCs w:val="26"/>
      <w:lang w:eastAsia="en-US"/>
    </w:rPr>
  </w:style>
  <w:style w:type="character" w:customStyle="1" w:styleId="a6">
    <w:name w:val="Колонтитул_"/>
    <w:basedOn w:val="a0"/>
    <w:link w:val="a7"/>
    <w:locked/>
    <w:rsid w:val="006F64A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7">
    <w:name w:val="Колонтитул"/>
    <w:basedOn w:val="a"/>
    <w:link w:val="a6"/>
    <w:rsid w:val="006F64A5"/>
    <w:pPr>
      <w:shd w:val="clear" w:color="auto" w:fill="FFFFFF"/>
      <w:autoSpaceDE/>
      <w:autoSpaceDN/>
      <w:adjustRightInd/>
      <w:spacing w:line="0" w:lineRule="atLeast"/>
    </w:pPr>
    <w:rPr>
      <w:rFonts w:eastAsia="Times New Roman"/>
      <w:sz w:val="22"/>
      <w:szCs w:val="22"/>
      <w:lang w:eastAsia="en-US"/>
    </w:rPr>
  </w:style>
  <w:style w:type="table" w:styleId="a8">
    <w:name w:val="Table Grid"/>
    <w:basedOn w:val="a1"/>
    <w:rsid w:val="008133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semiHidden/>
    <w:unhideWhenUsed/>
    <w:rsid w:val="008D5EA1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8D5EA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b">
    <w:name w:val="Body Text Indent"/>
    <w:basedOn w:val="a"/>
    <w:link w:val="ac"/>
    <w:uiPriority w:val="99"/>
    <w:semiHidden/>
    <w:unhideWhenUsed/>
    <w:rsid w:val="008D5EA1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8D5E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D5EA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d">
    <w:name w:val="Emphasis"/>
    <w:basedOn w:val="a0"/>
    <w:uiPriority w:val="20"/>
    <w:qFormat/>
    <w:rsid w:val="00F32728"/>
    <w:rPr>
      <w:i/>
      <w:iCs/>
    </w:rPr>
  </w:style>
  <w:style w:type="paragraph" w:customStyle="1" w:styleId="Standard">
    <w:name w:val="Standard"/>
    <w:uiPriority w:val="99"/>
    <w:rsid w:val="00732718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Mangal"/>
      <w:kern w:val="3"/>
      <w:sz w:val="24"/>
      <w:szCs w:val="24"/>
      <w:lang w:eastAsia="zh-CN" w:bidi="hi-IN"/>
    </w:rPr>
  </w:style>
  <w:style w:type="paragraph" w:styleId="ae">
    <w:name w:val="Balloon Text"/>
    <w:basedOn w:val="a"/>
    <w:link w:val="af"/>
    <w:uiPriority w:val="99"/>
    <w:semiHidden/>
    <w:unhideWhenUsed/>
    <w:rsid w:val="0062772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627725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af0">
    <w:name w:val="реквизитПодпись"/>
    <w:basedOn w:val="a"/>
    <w:rsid w:val="00B13F50"/>
    <w:pPr>
      <w:widowControl/>
      <w:tabs>
        <w:tab w:val="left" w:pos="6804"/>
      </w:tabs>
      <w:suppressAutoHyphens/>
      <w:autoSpaceDE/>
      <w:autoSpaceDN/>
      <w:adjustRightInd/>
      <w:spacing w:before="360"/>
    </w:pPr>
    <w:rPr>
      <w:rFonts w:eastAsia="Times New Roman"/>
      <w:szCs w:val="20"/>
      <w:lang w:eastAsia="ar-SA"/>
    </w:rPr>
  </w:style>
  <w:style w:type="paragraph" w:styleId="af1">
    <w:name w:val="List Paragraph"/>
    <w:basedOn w:val="a"/>
    <w:uiPriority w:val="34"/>
    <w:qFormat/>
    <w:rsid w:val="00B13F5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763</Words>
  <Characters>4354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Хабарова Татьяна</cp:lastModifiedBy>
  <cp:revision>5</cp:revision>
  <cp:lastPrinted>2018-04-03T04:23:00Z</cp:lastPrinted>
  <dcterms:created xsi:type="dcterms:W3CDTF">2018-04-03T04:01:00Z</dcterms:created>
  <dcterms:modified xsi:type="dcterms:W3CDTF">2018-04-05T02:29:00Z</dcterms:modified>
</cp:coreProperties>
</file>